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6.jpg" ContentType="image/jpeg"/>
  <Override PartName="/word/media/image7.jpg" ContentType="image/jpeg"/>
  <Override PartName="/word/media/image8.jpg" ContentType="image/jpeg"/>
  <Override PartName="/word/media/image14.JPG" ContentType="image/jpeg"/>
  <Override PartName="/word/media/image15.jpg" ContentType="image/jpeg"/>
  <Override PartName="/word/media/image16.jpg" ContentType="image/jpeg"/>
  <Override PartName="/word/media/image17.jpg" ContentType="image/jpeg"/>
  <Override PartName="/word/media/image19.jpg" ContentType="image/jpeg"/>
  <Override PartName="/word/media/image20.jpg" ContentType="image/gif"/>
  <Override PartName="/word/media/image22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93" w:rsidRPr="00EE7917" w:rsidRDefault="00173793" w:rsidP="006963AA">
      <w:pPr>
        <w:spacing w:after="0"/>
        <w:jc w:val="right"/>
        <w:rPr>
          <w:sz w:val="26"/>
          <w:szCs w:val="26"/>
          <w:u w:val="single"/>
        </w:rPr>
      </w:pPr>
      <w:r w:rsidRPr="00EE7917">
        <w:rPr>
          <w:noProof/>
          <w:sz w:val="26"/>
          <w:szCs w:val="26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73BB1228" wp14:editId="6AB4764D">
            <wp:simplePos x="0" y="0"/>
            <wp:positionH relativeFrom="column">
              <wp:posOffset>-153670</wp:posOffset>
            </wp:positionH>
            <wp:positionV relativeFrom="paragraph">
              <wp:posOffset>-191770</wp:posOffset>
            </wp:positionV>
            <wp:extent cx="2075180" cy="800100"/>
            <wp:effectExtent l="0" t="0" r="127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FJ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00" b="12436"/>
                    <a:stretch/>
                  </pic:blipFill>
                  <pic:spPr bwMode="auto">
                    <a:xfrm>
                      <a:off x="0" y="0"/>
                      <a:ext cx="207518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917">
        <w:rPr>
          <w:sz w:val="26"/>
          <w:szCs w:val="26"/>
          <w:u w:val="single"/>
        </w:rPr>
        <w:t>C</w:t>
      </w:r>
      <w:r w:rsidR="00DE5633" w:rsidRPr="00EE7917">
        <w:rPr>
          <w:sz w:val="26"/>
          <w:szCs w:val="26"/>
          <w:u w:val="single"/>
        </w:rPr>
        <w:t>ommuniqué de presse</w:t>
      </w:r>
    </w:p>
    <w:p w:rsidR="00173793" w:rsidRPr="00EE7917" w:rsidRDefault="00DE5633" w:rsidP="00851D92">
      <w:pPr>
        <w:spacing w:after="400"/>
        <w:jc w:val="right"/>
        <w:rPr>
          <w:sz w:val="24"/>
          <w:szCs w:val="24"/>
        </w:rPr>
      </w:pPr>
      <w:r w:rsidRPr="00EE7917">
        <w:rPr>
          <w:sz w:val="24"/>
          <w:szCs w:val="24"/>
        </w:rPr>
        <w:t xml:space="preserve">Paris, le </w:t>
      </w:r>
      <w:r w:rsidR="00B839B1">
        <w:rPr>
          <w:sz w:val="24"/>
          <w:szCs w:val="24"/>
        </w:rPr>
        <w:t>22</w:t>
      </w:r>
      <w:r w:rsidR="008515A4" w:rsidRPr="00EE7917">
        <w:rPr>
          <w:sz w:val="24"/>
          <w:szCs w:val="24"/>
        </w:rPr>
        <w:t xml:space="preserve"> s</w:t>
      </w:r>
      <w:r w:rsidR="00173793" w:rsidRPr="00EE7917">
        <w:rPr>
          <w:sz w:val="24"/>
          <w:szCs w:val="24"/>
        </w:rPr>
        <w:t xml:space="preserve">eptembre </w:t>
      </w:r>
      <w:r w:rsidR="008515A4" w:rsidRPr="00EE7917">
        <w:rPr>
          <w:sz w:val="24"/>
          <w:szCs w:val="24"/>
        </w:rPr>
        <w:t>2014</w:t>
      </w:r>
    </w:p>
    <w:p w:rsidR="008515A4" w:rsidRPr="00DE5633" w:rsidRDefault="008515A4" w:rsidP="006963AA">
      <w:pPr>
        <w:spacing w:after="0"/>
        <w:jc w:val="center"/>
        <w:rPr>
          <w:b/>
          <w:sz w:val="36"/>
          <w:szCs w:val="36"/>
        </w:rPr>
      </w:pPr>
      <w:r w:rsidRPr="00DE5633">
        <w:rPr>
          <w:b/>
          <w:sz w:val="36"/>
          <w:szCs w:val="36"/>
        </w:rPr>
        <w:t>Evénement</w:t>
      </w:r>
      <w:r w:rsidR="007E1F17" w:rsidRPr="00DE5633">
        <w:rPr>
          <w:b/>
          <w:sz w:val="36"/>
          <w:szCs w:val="36"/>
        </w:rPr>
        <w:t> :</w:t>
      </w:r>
    </w:p>
    <w:p w:rsidR="003C611D" w:rsidRPr="00DE5633" w:rsidRDefault="002A10B9" w:rsidP="00851D92">
      <w:pPr>
        <w:spacing w:after="120"/>
        <w:jc w:val="center"/>
        <w:rPr>
          <w:b/>
          <w:sz w:val="40"/>
          <w:szCs w:val="40"/>
        </w:rPr>
      </w:pPr>
      <w:r w:rsidRPr="00DE5633">
        <w:rPr>
          <w:b/>
          <w:color w:val="FFFF00"/>
          <w:sz w:val="40"/>
          <w:szCs w:val="40"/>
        </w:rPr>
        <w:t>« </w:t>
      </w:r>
      <w:r w:rsidR="008515A4" w:rsidRPr="00DE5633">
        <w:rPr>
          <w:b/>
          <w:sz w:val="40"/>
          <w:szCs w:val="40"/>
        </w:rPr>
        <w:t>LES JEUNES ENTRENT DANS LE D</w:t>
      </w:r>
      <w:r w:rsidR="00DE5633">
        <w:rPr>
          <w:b/>
          <w:sz w:val="40"/>
          <w:szCs w:val="40"/>
        </w:rPr>
        <w:t>É</w:t>
      </w:r>
      <w:r w:rsidR="008515A4" w:rsidRPr="00DE5633">
        <w:rPr>
          <w:b/>
          <w:sz w:val="40"/>
          <w:szCs w:val="40"/>
        </w:rPr>
        <w:t>BAT</w:t>
      </w:r>
      <w:r w:rsidRPr="00DE5633">
        <w:rPr>
          <w:b/>
          <w:sz w:val="40"/>
          <w:szCs w:val="40"/>
        </w:rPr>
        <w:t> ! </w:t>
      </w:r>
      <w:r w:rsidRPr="00DE5633">
        <w:rPr>
          <w:b/>
          <w:color w:val="FFFF00"/>
          <w:sz w:val="40"/>
          <w:szCs w:val="40"/>
        </w:rPr>
        <w:t>»</w:t>
      </w:r>
    </w:p>
    <w:p w:rsidR="00837A05" w:rsidRPr="00837A05" w:rsidRDefault="007E1F17" w:rsidP="00837A05">
      <w:pPr>
        <w:spacing w:before="240" w:after="240"/>
        <w:jc w:val="center"/>
        <w:rPr>
          <w:rFonts w:cs="Arial"/>
          <w:color w:val="000000"/>
          <w:sz w:val="24"/>
          <w:szCs w:val="24"/>
          <w:shd w:val="clear" w:color="auto" w:fill="FFFFFF"/>
        </w:rPr>
      </w:pPr>
      <w:r w:rsidRPr="002A10B9">
        <w:rPr>
          <w:rFonts w:cs="Arial"/>
          <w:color w:val="000000"/>
          <w:sz w:val="24"/>
          <w:szCs w:val="24"/>
          <w:shd w:val="clear" w:color="auto" w:fill="FFFFFF"/>
        </w:rPr>
        <w:t>300 jeunes, décideurs politiques, et représentants d'institutions et associations de jeunesse et d'éducation populaire, réunis pour échanger sur la place des jeunes dans notre société</w:t>
      </w:r>
      <w:r w:rsidR="00DE5633">
        <w:rPr>
          <w:rFonts w:cs="Arial"/>
          <w:color w:val="000000"/>
          <w:sz w:val="24"/>
          <w:szCs w:val="24"/>
          <w:shd w:val="clear" w:color="auto" w:fill="FFFFFF"/>
        </w:rPr>
        <w:t> !</w:t>
      </w:r>
    </w:p>
    <w:p w:rsidR="007E1F17" w:rsidRPr="00851D92" w:rsidRDefault="007E1F17" w:rsidP="00851D92">
      <w:pPr>
        <w:spacing w:before="240" w:after="0"/>
        <w:jc w:val="center"/>
        <w:rPr>
          <w:b/>
        </w:rPr>
      </w:pPr>
      <w:r w:rsidRPr="00851D92">
        <w:rPr>
          <w:b/>
        </w:rPr>
        <w:t>MERCREDI 24 SEPTEMBRE</w:t>
      </w:r>
    </w:p>
    <w:p w:rsidR="007E1F17" w:rsidRPr="00851D92" w:rsidRDefault="007E1F17" w:rsidP="00851D92">
      <w:pPr>
        <w:spacing w:after="0"/>
        <w:jc w:val="center"/>
        <w:rPr>
          <w:b/>
        </w:rPr>
      </w:pPr>
      <w:r w:rsidRPr="00851D92">
        <w:rPr>
          <w:b/>
        </w:rPr>
        <w:t>DE 1</w:t>
      </w:r>
      <w:r w:rsidR="00FB0C9C">
        <w:rPr>
          <w:b/>
        </w:rPr>
        <w:t xml:space="preserve">7 </w:t>
      </w:r>
      <w:r w:rsidRPr="00851D92">
        <w:rPr>
          <w:b/>
        </w:rPr>
        <w:t>H</w:t>
      </w:r>
      <w:r w:rsidR="00FB0C9C">
        <w:rPr>
          <w:b/>
        </w:rPr>
        <w:t xml:space="preserve"> 30 </w:t>
      </w:r>
      <w:r w:rsidRPr="00851D92">
        <w:rPr>
          <w:b/>
        </w:rPr>
        <w:t>À 21</w:t>
      </w:r>
      <w:r w:rsidR="006F7A47" w:rsidRPr="00851D92">
        <w:rPr>
          <w:b/>
        </w:rPr>
        <w:t xml:space="preserve"> H</w:t>
      </w:r>
    </w:p>
    <w:p w:rsidR="007E1F17" w:rsidRPr="00851D92" w:rsidRDefault="007E1F17" w:rsidP="00851D92">
      <w:pPr>
        <w:spacing w:after="0"/>
        <w:jc w:val="center"/>
        <w:rPr>
          <w:b/>
        </w:rPr>
      </w:pPr>
      <w:r w:rsidRPr="00851D92">
        <w:rPr>
          <w:b/>
        </w:rPr>
        <w:t xml:space="preserve">MAISON DES ASSOCIATIONS DE SOLIDARITÉ </w:t>
      </w:r>
      <w:r w:rsidR="00851D92">
        <w:rPr>
          <w:b/>
        </w:rPr>
        <w:t xml:space="preserve">– </w:t>
      </w:r>
      <w:r w:rsidRPr="00851D92">
        <w:rPr>
          <w:b/>
        </w:rPr>
        <w:t>10 RUE DES TERR</w:t>
      </w:r>
      <w:bookmarkStart w:id="0" w:name="_GoBack"/>
      <w:bookmarkEnd w:id="0"/>
      <w:r w:rsidRPr="00851D92">
        <w:rPr>
          <w:b/>
        </w:rPr>
        <w:t>ES AU CUR</w:t>
      </w:r>
      <w:r w:rsidR="00851D92">
        <w:rPr>
          <w:b/>
        </w:rPr>
        <w:t>É</w:t>
      </w:r>
      <w:r w:rsidRPr="00851D92">
        <w:rPr>
          <w:b/>
        </w:rPr>
        <w:t xml:space="preserve"> 75013 PARIS</w:t>
      </w:r>
    </w:p>
    <w:p w:rsidR="007E1F17" w:rsidRPr="007E1F17" w:rsidRDefault="00837A05" w:rsidP="00851D92">
      <w:pPr>
        <w:spacing w:before="120" w:after="80"/>
        <w:jc w:val="center"/>
        <w:rPr>
          <w:sz w:val="16"/>
          <w:szCs w:val="16"/>
        </w:rPr>
      </w:pPr>
      <w:r w:rsidRPr="00880E76">
        <w:rPr>
          <w:b/>
          <w:noProof/>
          <w:sz w:val="10"/>
          <w:szCs w:val="10"/>
          <w:lang w:eastAsia="fr-FR"/>
        </w:rPr>
        <w:drawing>
          <wp:inline distT="0" distB="0" distL="0" distR="0" wp14:anchorId="77AFB1CA" wp14:editId="2A44894C">
            <wp:extent cx="1514475" cy="682147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4" t="9478" r="6163" b="9088"/>
                    <a:stretch/>
                  </pic:blipFill>
                  <pic:spPr bwMode="auto">
                    <a:xfrm>
                      <a:off x="0" y="0"/>
                      <a:ext cx="1519360" cy="68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39EA" w:rsidRDefault="00FB39EA" w:rsidP="007E1F17">
      <w:pPr>
        <w:jc w:val="both"/>
        <w:rPr>
          <w:sz w:val="24"/>
          <w:szCs w:val="24"/>
        </w:rPr>
      </w:pPr>
      <w:r>
        <w:rPr>
          <w:sz w:val="24"/>
          <w:szCs w:val="24"/>
        </w:rPr>
        <w:t>Les 18 principales organisations gérées et animées par des jeunes, qu’elles soient syndicales, associatives, politiques ou mutualistes, partage</w:t>
      </w:r>
      <w:r w:rsidR="00EE7917">
        <w:rPr>
          <w:sz w:val="24"/>
          <w:szCs w:val="24"/>
        </w:rPr>
        <w:t>nt</w:t>
      </w:r>
      <w:r>
        <w:rPr>
          <w:sz w:val="24"/>
          <w:szCs w:val="24"/>
        </w:rPr>
        <w:t xml:space="preserve"> la volonté de voir, en France, les jeunes prendre la parole afin de faire avancer le débat public.</w:t>
      </w:r>
    </w:p>
    <w:p w:rsidR="00FB39EA" w:rsidRDefault="00FB39EA" w:rsidP="007E1F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Rassemblées au sein du Forum Français de la Jeunesse, espace de représentation des jeunes par eux-mêmes au niveau national, elles souhaitent, </w:t>
      </w:r>
      <w:r w:rsidR="00EE7917">
        <w:rPr>
          <w:sz w:val="24"/>
          <w:szCs w:val="24"/>
        </w:rPr>
        <w:t xml:space="preserve">à travers </w:t>
      </w:r>
      <w:r>
        <w:rPr>
          <w:sz w:val="24"/>
          <w:szCs w:val="24"/>
        </w:rPr>
        <w:t xml:space="preserve">l’événement « Les jeunes entrent dans le débat ! », </w:t>
      </w:r>
      <w:r w:rsidRPr="00A43765">
        <w:rPr>
          <w:b/>
          <w:sz w:val="24"/>
          <w:szCs w:val="24"/>
        </w:rPr>
        <w:t>permettre aux jeunes de prendre position sur les sujets qui les concernent</w:t>
      </w:r>
      <w:r>
        <w:rPr>
          <w:sz w:val="24"/>
          <w:szCs w:val="24"/>
        </w:rPr>
        <w:t xml:space="preserve"> </w:t>
      </w:r>
      <w:r w:rsidR="00EE7917">
        <w:rPr>
          <w:sz w:val="24"/>
          <w:szCs w:val="24"/>
        </w:rPr>
        <w:t>dans le but</w:t>
      </w:r>
      <w:r>
        <w:rPr>
          <w:sz w:val="24"/>
          <w:szCs w:val="24"/>
        </w:rPr>
        <w:t xml:space="preserve"> </w:t>
      </w:r>
      <w:r w:rsidRPr="00A43765">
        <w:rPr>
          <w:b/>
          <w:sz w:val="24"/>
          <w:szCs w:val="24"/>
        </w:rPr>
        <w:t>d’interpeller directement les décideurs politiques</w:t>
      </w:r>
      <w:r>
        <w:rPr>
          <w:sz w:val="24"/>
          <w:szCs w:val="24"/>
        </w:rPr>
        <w:t>.</w:t>
      </w:r>
    </w:p>
    <w:p w:rsidR="006963AA" w:rsidRPr="00A67B06" w:rsidRDefault="00C036A7" w:rsidP="006F7A47">
      <w:pPr>
        <w:spacing w:after="120" w:line="240" w:lineRule="auto"/>
        <w:jc w:val="both"/>
        <w:rPr>
          <w:b/>
          <w:sz w:val="24"/>
          <w:szCs w:val="24"/>
        </w:rPr>
      </w:pPr>
      <w:r w:rsidRPr="00A67B06">
        <w:rPr>
          <w:b/>
          <w:sz w:val="24"/>
          <w:szCs w:val="24"/>
        </w:rPr>
        <w:t>TEMPS FORTS</w:t>
      </w:r>
      <w:r w:rsidR="00880E76" w:rsidRPr="00A67B06">
        <w:rPr>
          <w:b/>
          <w:sz w:val="24"/>
          <w:szCs w:val="24"/>
        </w:rPr>
        <w:t xml:space="preserve"> </w:t>
      </w:r>
      <w:r w:rsidR="00173793" w:rsidRPr="00A67B06">
        <w:rPr>
          <w:b/>
          <w:sz w:val="24"/>
          <w:szCs w:val="24"/>
        </w:rPr>
        <w:t>:</w:t>
      </w:r>
    </w:p>
    <w:p w:rsidR="00173793" w:rsidRPr="00880E76" w:rsidRDefault="00173793" w:rsidP="00C036A7">
      <w:pPr>
        <w:spacing w:after="40" w:line="240" w:lineRule="auto"/>
        <w:jc w:val="both"/>
        <w:rPr>
          <w:rFonts w:cs="Arial"/>
          <w:b/>
          <w:sz w:val="24"/>
          <w:szCs w:val="24"/>
          <w:shd w:val="clear" w:color="auto" w:fill="FFFFFF"/>
        </w:rPr>
      </w:pPr>
      <w:r w:rsidRPr="00A67B06">
        <w:rPr>
          <w:rFonts w:cs="Arial"/>
          <w:sz w:val="24"/>
          <w:szCs w:val="24"/>
          <w:shd w:val="clear" w:color="auto" w:fill="FFFFFF"/>
        </w:rPr>
        <w:t>18h</w:t>
      </w:r>
      <w:r w:rsidR="00D0649B" w:rsidRPr="00A67B06">
        <w:rPr>
          <w:rFonts w:cs="Arial"/>
          <w:sz w:val="24"/>
          <w:szCs w:val="24"/>
          <w:shd w:val="clear" w:color="auto" w:fill="FFFFFF"/>
        </w:rPr>
        <w:t>15</w:t>
      </w:r>
      <w:r w:rsidRPr="00A67B06">
        <w:rPr>
          <w:rFonts w:cs="Arial"/>
          <w:sz w:val="24"/>
          <w:szCs w:val="24"/>
          <w:shd w:val="clear" w:color="auto" w:fill="FFFFFF"/>
        </w:rPr>
        <w:t xml:space="preserve"> :</w:t>
      </w:r>
      <w:r w:rsidRPr="00880E76">
        <w:rPr>
          <w:rFonts w:cs="Arial"/>
          <w:b/>
          <w:sz w:val="24"/>
          <w:szCs w:val="24"/>
          <w:shd w:val="clear" w:color="auto" w:fill="FFFFFF"/>
        </w:rPr>
        <w:t xml:space="preserve"> </w:t>
      </w:r>
      <w:r w:rsidRPr="00880E76">
        <w:rPr>
          <w:rFonts w:cs="Arial"/>
          <w:b/>
          <w:sz w:val="24"/>
          <w:szCs w:val="24"/>
          <w:shd w:val="clear" w:color="auto" w:fill="FFFFFF"/>
        </w:rPr>
        <w:tab/>
      </w:r>
      <w:r w:rsidR="00D0649B">
        <w:rPr>
          <w:rFonts w:cs="Arial"/>
          <w:b/>
          <w:sz w:val="24"/>
          <w:szCs w:val="24"/>
          <w:shd w:val="clear" w:color="auto" w:fill="FFFFFF"/>
        </w:rPr>
        <w:t>Débat entre les jeunes sur les thèmes de jeunesse</w:t>
      </w:r>
      <w:r w:rsidR="00C036A7">
        <w:rPr>
          <w:rFonts w:cs="Arial"/>
          <w:b/>
          <w:sz w:val="24"/>
          <w:szCs w:val="24"/>
          <w:shd w:val="clear" w:color="auto" w:fill="FFFFFF"/>
        </w:rPr>
        <w:t> :</w:t>
      </w:r>
      <w:r w:rsidRPr="00880E76">
        <w:rPr>
          <w:rFonts w:cs="Arial"/>
          <w:b/>
          <w:sz w:val="24"/>
          <w:szCs w:val="24"/>
          <w:shd w:val="clear" w:color="auto" w:fill="FFFFFF"/>
        </w:rPr>
        <w:t xml:space="preserve"> </w:t>
      </w:r>
    </w:p>
    <w:p w:rsidR="007E1F17" w:rsidRDefault="007E1F17" w:rsidP="00173793">
      <w:pPr>
        <w:spacing w:after="0" w:line="240" w:lineRule="auto"/>
        <w:ind w:left="1416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- </w:t>
      </w:r>
      <w:r w:rsidR="00D0649B">
        <w:rPr>
          <w:rFonts w:cs="Arial"/>
          <w:shd w:val="clear" w:color="auto" w:fill="FFFFFF"/>
        </w:rPr>
        <w:t>La formation, l’insertion et l’emploi des jeunes</w:t>
      </w:r>
    </w:p>
    <w:p w:rsidR="007E1F17" w:rsidRDefault="007E1F17" w:rsidP="007E1F17">
      <w:pPr>
        <w:spacing w:after="0" w:line="240" w:lineRule="auto"/>
        <w:ind w:left="1416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- L’accès des jeunes à la santé, au logement et à la mobilité</w:t>
      </w:r>
    </w:p>
    <w:p w:rsidR="007E1F17" w:rsidRDefault="007E1F17" w:rsidP="00173793">
      <w:pPr>
        <w:spacing w:after="0" w:line="240" w:lineRule="auto"/>
        <w:ind w:left="1416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- </w:t>
      </w:r>
      <w:r w:rsidR="00D0649B">
        <w:rPr>
          <w:rFonts w:cs="Arial"/>
          <w:shd w:val="clear" w:color="auto" w:fill="FFFFFF"/>
        </w:rPr>
        <w:t>L’engagement et la place des</w:t>
      </w:r>
      <w:r>
        <w:rPr>
          <w:rFonts w:cs="Arial"/>
          <w:shd w:val="clear" w:color="auto" w:fill="FFFFFF"/>
        </w:rPr>
        <w:t xml:space="preserve"> jeunes au sein de la société</w:t>
      </w:r>
    </w:p>
    <w:p w:rsidR="00173793" w:rsidRDefault="00173793" w:rsidP="00C036A7">
      <w:pPr>
        <w:spacing w:after="40" w:line="240" w:lineRule="auto"/>
        <w:jc w:val="both"/>
        <w:rPr>
          <w:rFonts w:cs="Arial"/>
          <w:b/>
          <w:sz w:val="24"/>
          <w:szCs w:val="24"/>
          <w:shd w:val="clear" w:color="auto" w:fill="FFFFFF"/>
        </w:rPr>
      </w:pPr>
      <w:r w:rsidRPr="006963AA">
        <w:rPr>
          <w:rFonts w:cs="Arial"/>
          <w:sz w:val="16"/>
          <w:szCs w:val="16"/>
        </w:rPr>
        <w:br/>
      </w:r>
      <w:r w:rsidRPr="00A67B06">
        <w:rPr>
          <w:rFonts w:cs="Arial"/>
          <w:sz w:val="24"/>
          <w:szCs w:val="24"/>
          <w:shd w:val="clear" w:color="auto" w:fill="FFFFFF"/>
        </w:rPr>
        <w:t>19h00 :</w:t>
      </w:r>
      <w:r w:rsidRPr="00880E76">
        <w:rPr>
          <w:rFonts w:cs="Arial"/>
          <w:b/>
          <w:sz w:val="24"/>
          <w:szCs w:val="24"/>
          <w:shd w:val="clear" w:color="auto" w:fill="FFFFFF"/>
        </w:rPr>
        <w:t xml:space="preserve"> </w:t>
      </w:r>
      <w:r w:rsidRPr="00880E76">
        <w:rPr>
          <w:rFonts w:cs="Arial"/>
          <w:b/>
          <w:sz w:val="24"/>
          <w:szCs w:val="24"/>
          <w:shd w:val="clear" w:color="auto" w:fill="FFFFFF"/>
        </w:rPr>
        <w:tab/>
      </w:r>
      <w:r w:rsidR="00D0649B">
        <w:rPr>
          <w:rFonts w:cs="Arial"/>
          <w:b/>
          <w:sz w:val="24"/>
          <w:szCs w:val="24"/>
          <w:shd w:val="clear" w:color="auto" w:fill="FFFFFF"/>
        </w:rPr>
        <w:t xml:space="preserve">Interpellation </w:t>
      </w:r>
      <w:r w:rsidR="00851D92">
        <w:rPr>
          <w:rFonts w:cs="Arial"/>
          <w:b/>
          <w:sz w:val="24"/>
          <w:szCs w:val="24"/>
          <w:shd w:val="clear" w:color="auto" w:fill="FFFFFF"/>
        </w:rPr>
        <w:t>par les jeunes de décideurs politiqu</w:t>
      </w:r>
      <w:r w:rsidR="00D0649B">
        <w:rPr>
          <w:rFonts w:cs="Arial"/>
          <w:b/>
          <w:sz w:val="24"/>
          <w:szCs w:val="24"/>
          <w:shd w:val="clear" w:color="auto" w:fill="FFFFFF"/>
        </w:rPr>
        <w:t xml:space="preserve">es </w:t>
      </w:r>
      <w:r w:rsidR="00851D92">
        <w:rPr>
          <w:rFonts w:cs="Arial"/>
          <w:b/>
          <w:sz w:val="24"/>
          <w:szCs w:val="24"/>
          <w:shd w:val="clear" w:color="auto" w:fill="FFFFFF"/>
        </w:rPr>
        <w:t>sur les thèmes ciblés</w:t>
      </w:r>
    </w:p>
    <w:p w:rsidR="00C036A7" w:rsidRDefault="00C036A7" w:rsidP="00173793">
      <w:pPr>
        <w:spacing w:after="0" w:line="240" w:lineRule="auto"/>
        <w:ind w:left="1416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En présence d</w:t>
      </w:r>
      <w:r w:rsidR="006F7A47">
        <w:rPr>
          <w:rFonts w:cs="Arial"/>
          <w:shd w:val="clear" w:color="auto" w:fill="FFFFFF"/>
        </w:rPr>
        <w:t>e députés de l’UMP et du PS et d</w:t>
      </w:r>
      <w:r>
        <w:rPr>
          <w:rFonts w:cs="Arial"/>
          <w:shd w:val="clear" w:color="auto" w:fill="FFFFFF"/>
        </w:rPr>
        <w:t>u Délégué interministériel à la jeunesse</w:t>
      </w:r>
    </w:p>
    <w:p w:rsidR="00173793" w:rsidRPr="006963AA" w:rsidRDefault="00173793" w:rsidP="00173793">
      <w:pPr>
        <w:spacing w:after="0" w:line="240" w:lineRule="auto"/>
        <w:ind w:left="1416"/>
        <w:rPr>
          <w:rFonts w:cs="Arial"/>
          <w:sz w:val="16"/>
          <w:szCs w:val="16"/>
          <w:shd w:val="clear" w:color="auto" w:fill="FFFFFF"/>
        </w:rPr>
      </w:pPr>
    </w:p>
    <w:p w:rsidR="007E1F17" w:rsidRDefault="00173793" w:rsidP="00C036A7">
      <w:pPr>
        <w:spacing w:after="40" w:line="240" w:lineRule="auto"/>
        <w:jc w:val="both"/>
        <w:rPr>
          <w:rFonts w:cs="Arial"/>
          <w:b/>
          <w:sz w:val="24"/>
          <w:szCs w:val="24"/>
          <w:shd w:val="clear" w:color="auto" w:fill="FFFFFF"/>
        </w:rPr>
      </w:pPr>
      <w:r w:rsidRPr="00A67B06">
        <w:rPr>
          <w:rFonts w:cs="Arial"/>
          <w:sz w:val="24"/>
          <w:szCs w:val="24"/>
          <w:shd w:val="clear" w:color="auto" w:fill="FFFFFF"/>
        </w:rPr>
        <w:t>20h00 :</w:t>
      </w:r>
      <w:r w:rsidRPr="00880E76">
        <w:rPr>
          <w:rFonts w:cs="Arial"/>
          <w:b/>
          <w:sz w:val="24"/>
          <w:szCs w:val="24"/>
          <w:shd w:val="clear" w:color="auto" w:fill="FFFFFF"/>
        </w:rPr>
        <w:t xml:space="preserve"> </w:t>
      </w:r>
      <w:r w:rsidRPr="00880E76">
        <w:rPr>
          <w:rFonts w:cs="Arial"/>
          <w:b/>
          <w:sz w:val="24"/>
          <w:szCs w:val="24"/>
          <w:shd w:val="clear" w:color="auto" w:fill="FFFFFF"/>
        </w:rPr>
        <w:tab/>
      </w:r>
      <w:r w:rsidR="00C036A7">
        <w:rPr>
          <w:rFonts w:cs="Arial"/>
          <w:b/>
          <w:sz w:val="24"/>
          <w:szCs w:val="24"/>
          <w:shd w:val="clear" w:color="auto" w:fill="FFFFFF"/>
        </w:rPr>
        <w:t>D</w:t>
      </w:r>
      <w:r w:rsidR="007E1F17">
        <w:rPr>
          <w:rFonts w:cs="Arial"/>
          <w:b/>
          <w:sz w:val="24"/>
          <w:szCs w:val="24"/>
          <w:shd w:val="clear" w:color="auto" w:fill="FFFFFF"/>
        </w:rPr>
        <w:t xml:space="preserve">iscours de Monsieur </w:t>
      </w:r>
      <w:r w:rsidR="00A43765">
        <w:rPr>
          <w:rFonts w:cs="Arial"/>
          <w:b/>
          <w:sz w:val="24"/>
          <w:szCs w:val="24"/>
          <w:shd w:val="clear" w:color="auto" w:fill="FFFFFF"/>
        </w:rPr>
        <w:t xml:space="preserve">le Ministre </w:t>
      </w:r>
      <w:r w:rsidR="007E1F17">
        <w:rPr>
          <w:rFonts w:cs="Arial"/>
          <w:b/>
          <w:sz w:val="24"/>
          <w:szCs w:val="24"/>
          <w:shd w:val="clear" w:color="auto" w:fill="FFFFFF"/>
        </w:rPr>
        <w:t>Patrick Kanner</w:t>
      </w:r>
    </w:p>
    <w:p w:rsidR="00DE5633" w:rsidRDefault="007E1F17" w:rsidP="00EE7917">
      <w:pPr>
        <w:spacing w:after="0" w:line="240" w:lineRule="auto"/>
        <w:ind w:left="708" w:firstLine="708"/>
        <w:jc w:val="both"/>
        <w:rPr>
          <w:rFonts w:cs="Arial"/>
          <w:sz w:val="24"/>
          <w:szCs w:val="24"/>
          <w:shd w:val="clear" w:color="auto" w:fill="FFFFFF"/>
        </w:rPr>
      </w:pPr>
      <w:r w:rsidRPr="007E1F17">
        <w:rPr>
          <w:rFonts w:cs="Arial"/>
          <w:sz w:val="24"/>
          <w:szCs w:val="24"/>
          <w:shd w:val="clear" w:color="auto" w:fill="FFFFFF"/>
        </w:rPr>
        <w:t xml:space="preserve">Ministre de la </w:t>
      </w:r>
      <w:r w:rsidRPr="006F7A47">
        <w:rPr>
          <w:rFonts w:cs="Arial"/>
          <w:sz w:val="24"/>
          <w:szCs w:val="24"/>
          <w:shd w:val="clear" w:color="auto" w:fill="FFFFFF"/>
        </w:rPr>
        <w:t>Ville, de la Jeunesse et des Sports</w:t>
      </w:r>
    </w:p>
    <w:p w:rsidR="00851D92" w:rsidRPr="00851D92" w:rsidRDefault="00851D92" w:rsidP="00851D92">
      <w:pPr>
        <w:pStyle w:val="Default"/>
        <w:rPr>
          <w:bCs/>
          <w:sz w:val="20"/>
          <w:szCs w:val="20"/>
        </w:rPr>
      </w:pPr>
    </w:p>
    <w:p w:rsidR="00851D92" w:rsidRPr="00A67B06" w:rsidRDefault="00851D92" w:rsidP="005E4D02">
      <w:pPr>
        <w:pStyle w:val="Default"/>
        <w:spacing w:after="80"/>
        <w:rPr>
          <w:u w:val="single"/>
        </w:rPr>
      </w:pPr>
      <w:r w:rsidRPr="00A67B06">
        <w:rPr>
          <w:bCs/>
          <w:u w:val="single"/>
        </w:rPr>
        <w:t xml:space="preserve">Contact presse : </w:t>
      </w:r>
    </w:p>
    <w:p w:rsidR="00851D92" w:rsidRPr="00851D92" w:rsidRDefault="00851D92" w:rsidP="00851D92">
      <w:pPr>
        <w:pStyle w:val="Default"/>
        <w:jc w:val="center"/>
      </w:pPr>
      <w:r w:rsidRPr="00851D92">
        <w:rPr>
          <w:color w:val="auto"/>
        </w:rPr>
        <w:t>Janie M</w:t>
      </w:r>
      <w:r w:rsidR="00A67B06">
        <w:rPr>
          <w:color w:val="auto"/>
        </w:rPr>
        <w:t>ORICE</w:t>
      </w:r>
      <w:r w:rsidRPr="00851D92">
        <w:rPr>
          <w:color w:val="auto"/>
        </w:rPr>
        <w:t xml:space="preserve"> – 06 75 33 94 44 – </w:t>
      </w:r>
      <w:hyperlink r:id="rId10" w:history="1">
        <w:r w:rsidRPr="00851D92">
          <w:rPr>
            <w:rStyle w:val="Lienhypertexte"/>
          </w:rPr>
          <w:t>jmorice@forumfrancaisjeunesse.fr</w:t>
        </w:r>
      </w:hyperlink>
    </w:p>
    <w:p w:rsidR="00851D92" w:rsidRPr="00851D92" w:rsidRDefault="00851D92" w:rsidP="00851D92">
      <w:pPr>
        <w:shd w:val="clear" w:color="auto" w:fill="FFFFFF"/>
        <w:spacing w:after="0"/>
        <w:jc w:val="center"/>
        <w:rPr>
          <w:rFonts w:cs="Arial"/>
          <w:color w:val="222222"/>
          <w:sz w:val="24"/>
          <w:szCs w:val="24"/>
        </w:rPr>
      </w:pPr>
      <w:r w:rsidRPr="00851D92">
        <w:rPr>
          <w:rFonts w:ascii="Arial" w:hAnsi="Arial" w:cs="Arial"/>
          <w:noProof/>
          <w:color w:val="222222"/>
          <w:sz w:val="24"/>
          <w:szCs w:val="24"/>
          <w:lang w:eastAsia="fr-FR"/>
        </w:rPr>
        <w:drawing>
          <wp:inline distT="0" distB="0" distL="0" distR="0" wp14:anchorId="5B83F5F1" wp14:editId="707EF9F6">
            <wp:extent cx="165600" cy="180000"/>
            <wp:effectExtent l="0" t="0" r="635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FJ juste image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8466" r="6298" b="7936"/>
                    <a:stretch/>
                  </pic:blipFill>
                  <pic:spPr bwMode="auto">
                    <a:xfrm>
                      <a:off x="0" y="0"/>
                      <a:ext cx="165600" cy="1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hyperlink r:id="rId12" w:history="1">
        <w:r w:rsidRPr="00851D92">
          <w:rPr>
            <w:rStyle w:val="Lienhypertexte"/>
            <w:rFonts w:cs="Arial"/>
            <w:color w:val="auto"/>
            <w:sz w:val="24"/>
            <w:szCs w:val="24"/>
            <w:u w:val="none"/>
          </w:rPr>
          <w:t>www.forumfrancaisjeunesse.fr</w:t>
        </w:r>
      </w:hyperlink>
      <w:r w:rsidRPr="00851D92">
        <w:rPr>
          <w:rFonts w:cs="Arial"/>
          <w:sz w:val="24"/>
          <w:szCs w:val="24"/>
        </w:rPr>
        <w:t xml:space="preserve"> /</w:t>
      </w:r>
      <w:r w:rsidRPr="00851D92">
        <w:rPr>
          <w:rFonts w:cs="Arial"/>
          <w:color w:val="222222"/>
          <w:sz w:val="24"/>
          <w:szCs w:val="24"/>
        </w:rPr>
        <w:t xml:space="preserve"> </w:t>
      </w:r>
      <w:r w:rsidRPr="00851D92">
        <w:rPr>
          <w:rFonts w:ascii="Arial" w:hAnsi="Arial" w:cs="Arial"/>
          <w:noProof/>
          <w:color w:val="222222"/>
          <w:sz w:val="24"/>
          <w:szCs w:val="24"/>
          <w:lang w:eastAsia="fr-FR"/>
        </w:rPr>
        <w:drawing>
          <wp:inline distT="0" distB="0" distL="0" distR="0" wp14:anchorId="3B01E34F" wp14:editId="527A1315">
            <wp:extent cx="151200" cy="151200"/>
            <wp:effectExtent l="0" t="0" r="1270" b="127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acebook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1D92">
        <w:rPr>
          <w:rFonts w:cs="Arial"/>
          <w:color w:val="222222"/>
          <w:sz w:val="24"/>
          <w:szCs w:val="24"/>
        </w:rPr>
        <w:t xml:space="preserve"> </w:t>
      </w:r>
      <w:hyperlink r:id="rId14" w:history="1">
        <w:r w:rsidRPr="00851D92">
          <w:rPr>
            <w:rStyle w:val="Lienhypertexte"/>
            <w:rFonts w:cs="Arial"/>
            <w:color w:val="auto"/>
            <w:sz w:val="24"/>
            <w:szCs w:val="24"/>
            <w:u w:val="none"/>
          </w:rPr>
          <w:t>ForumFrancaisJeunesse</w:t>
        </w:r>
      </w:hyperlink>
      <w:r w:rsidRPr="00851D92">
        <w:rPr>
          <w:rFonts w:cs="Arial"/>
          <w:sz w:val="24"/>
          <w:szCs w:val="24"/>
        </w:rPr>
        <w:t xml:space="preserve"> / </w:t>
      </w:r>
      <w:r w:rsidRPr="00851D92">
        <w:rPr>
          <w:rFonts w:ascii="Arial" w:hAnsi="Arial" w:cs="Arial"/>
          <w:noProof/>
          <w:color w:val="222222"/>
          <w:sz w:val="24"/>
          <w:szCs w:val="24"/>
          <w:lang w:eastAsia="fr-FR"/>
        </w:rPr>
        <w:drawing>
          <wp:inline distT="0" distB="0" distL="0" distR="0" wp14:anchorId="303AEE1D" wp14:editId="5FCD8E13">
            <wp:extent cx="151200" cy="151200"/>
            <wp:effectExtent l="0" t="0" r="1270" b="127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220716-photo-logo-twitter-bird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1D92">
        <w:rPr>
          <w:rFonts w:ascii="Arial" w:hAnsi="Arial" w:cs="Arial"/>
          <w:color w:val="222222"/>
          <w:sz w:val="24"/>
          <w:szCs w:val="24"/>
        </w:rPr>
        <w:t xml:space="preserve"> </w:t>
      </w:r>
      <w:hyperlink r:id="rId16" w:history="1">
        <w:r w:rsidRPr="00851D92">
          <w:rPr>
            <w:rStyle w:val="Lienhypertexte"/>
            <w:rFonts w:cs="Arial"/>
            <w:color w:val="auto"/>
            <w:sz w:val="24"/>
            <w:szCs w:val="24"/>
            <w:u w:val="none"/>
          </w:rPr>
          <w:t>FFJeunesse</w:t>
        </w:r>
      </w:hyperlink>
    </w:p>
    <w:p w:rsidR="00EE7917" w:rsidRPr="00DA021C" w:rsidRDefault="00EE7917" w:rsidP="00851D92">
      <w:pPr>
        <w:spacing w:after="0" w:line="240" w:lineRule="auto"/>
        <w:jc w:val="both"/>
        <w:rPr>
          <w:rFonts w:cs="Arial"/>
          <w:sz w:val="20"/>
          <w:szCs w:val="20"/>
          <w:shd w:val="clear" w:color="auto" w:fill="FFFFFF"/>
        </w:rPr>
      </w:pPr>
    </w:p>
    <w:tbl>
      <w:tblPr>
        <w:tblStyle w:val="Grilledutableau"/>
        <w:tblpPr w:vertAnchor="text" w:horzAnchor="margin" w:tblpXSpec="center" w:tblpY="387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040"/>
        <w:gridCol w:w="1018"/>
        <w:gridCol w:w="1068"/>
        <w:gridCol w:w="1043"/>
        <w:gridCol w:w="1080"/>
        <w:gridCol w:w="993"/>
        <w:gridCol w:w="1016"/>
        <w:gridCol w:w="988"/>
      </w:tblGrid>
      <w:tr w:rsidR="004327F8" w:rsidRPr="006F7A47" w:rsidTr="00DA021C">
        <w:trPr>
          <w:trHeight w:hRule="exact" w:val="624"/>
        </w:trPr>
        <w:tc>
          <w:tcPr>
            <w:tcW w:w="1071" w:type="dxa"/>
            <w:vAlign w:val="center"/>
          </w:tcPr>
          <w:p w:rsidR="00EE7917" w:rsidRPr="006F7A47" w:rsidRDefault="00EE7917" w:rsidP="00DA021C">
            <w:pPr>
              <w:tabs>
                <w:tab w:val="left" w:pos="0"/>
              </w:tabs>
              <w:suppressAutoHyphens/>
              <w:spacing w:line="100" w:lineRule="atLeast"/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6F7A47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E519AE3" wp14:editId="3BAFC67D">
                  <wp:extent cx="697692" cy="122096"/>
                  <wp:effectExtent l="0" t="0" r="762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imafac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692" cy="122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vAlign w:val="center"/>
          </w:tcPr>
          <w:p w:rsidR="00EE7917" w:rsidRPr="006F7A47" w:rsidRDefault="00EE7917" w:rsidP="00DA021C">
            <w:pPr>
              <w:tabs>
                <w:tab w:val="left" w:pos="0"/>
              </w:tabs>
              <w:suppressAutoHyphens/>
              <w:spacing w:line="100" w:lineRule="atLeast"/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6F7A47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15E82F3" wp14:editId="01D28071">
                  <wp:extent cx="559251" cy="227903"/>
                  <wp:effectExtent l="0" t="0" r="0" b="127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EVIA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251" cy="227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vAlign w:val="center"/>
          </w:tcPr>
          <w:p w:rsidR="00EE7917" w:rsidRPr="006F7A47" w:rsidRDefault="00EE7917" w:rsidP="00DA021C">
            <w:pPr>
              <w:tabs>
                <w:tab w:val="left" w:pos="0"/>
              </w:tabs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6F7A47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3963291" wp14:editId="341E8B0B">
                  <wp:extent cx="467709" cy="284400"/>
                  <wp:effectExtent l="0" t="0" r="8890" b="190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GE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709" cy="28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vAlign w:val="center"/>
          </w:tcPr>
          <w:p w:rsidR="00EE7917" w:rsidRPr="006F7A47" w:rsidRDefault="00EE7917" w:rsidP="00DA021C">
            <w:pPr>
              <w:tabs>
                <w:tab w:val="left" w:pos="0"/>
              </w:tabs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6F7A47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2C8EF79" wp14:editId="4197B5EC">
                  <wp:extent cx="663621" cy="237506"/>
                  <wp:effectExtent l="0" t="0" r="317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JE.gif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3595"/>
                          <a:stretch/>
                        </pic:blipFill>
                        <pic:spPr bwMode="auto">
                          <a:xfrm>
                            <a:off x="0" y="0"/>
                            <a:ext cx="663621" cy="237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vAlign w:val="center"/>
          </w:tcPr>
          <w:p w:rsidR="00EE7917" w:rsidRPr="006F7A47" w:rsidRDefault="00EE7917" w:rsidP="00DA021C">
            <w:pPr>
              <w:tabs>
                <w:tab w:val="left" w:pos="0"/>
              </w:tabs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6F7A47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42AE4B7" wp14:editId="2C953359">
                  <wp:extent cx="566154" cy="245689"/>
                  <wp:effectExtent l="0" t="0" r="5715" b="254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unes ecologistes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809" cy="245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vAlign w:val="center"/>
          </w:tcPr>
          <w:p w:rsidR="00EE7917" w:rsidRPr="006F7A47" w:rsidRDefault="00EE7917" w:rsidP="00DA021C">
            <w:pPr>
              <w:tabs>
                <w:tab w:val="left" w:pos="-391"/>
              </w:tabs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6F7A47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2DFA257" wp14:editId="0863C89D">
                  <wp:extent cx="680855" cy="238298"/>
                  <wp:effectExtent l="0" t="0" r="5080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unes populaires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855" cy="238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vAlign w:val="center"/>
          </w:tcPr>
          <w:p w:rsidR="00EE7917" w:rsidRPr="006F7A47" w:rsidRDefault="00EE7917" w:rsidP="00DA021C">
            <w:pPr>
              <w:tabs>
                <w:tab w:val="left" w:pos="-391"/>
              </w:tabs>
              <w:suppressAutoHyphens/>
              <w:spacing w:line="100" w:lineRule="atLeast"/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6F7A47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713DCD0" wp14:editId="500B1717">
                  <wp:extent cx="378000" cy="331200"/>
                  <wp:effectExtent l="0" t="0" r="317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RG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000" cy="33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vAlign w:val="center"/>
          </w:tcPr>
          <w:p w:rsidR="00EE7917" w:rsidRPr="006F7A47" w:rsidRDefault="00EE7917" w:rsidP="00DA021C">
            <w:pPr>
              <w:tabs>
                <w:tab w:val="left" w:pos="-391"/>
              </w:tabs>
              <w:suppressAutoHyphens/>
              <w:spacing w:line="100" w:lineRule="atLeast"/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6F7A47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481AD0A" wp14:editId="0DD830C0">
                  <wp:extent cx="438499" cy="438499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JS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499" cy="438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vAlign w:val="center"/>
          </w:tcPr>
          <w:p w:rsidR="00EE7917" w:rsidRPr="006F7A47" w:rsidRDefault="00EE7917" w:rsidP="00DA021C">
            <w:pPr>
              <w:tabs>
                <w:tab w:val="left" w:pos="-391"/>
              </w:tabs>
              <w:suppressAutoHyphens/>
              <w:spacing w:line="100" w:lineRule="atLeast"/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6F7A47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9D3009B" wp14:editId="6ECAFF64">
                  <wp:extent cx="270406" cy="380703"/>
                  <wp:effectExtent l="0" t="0" r="0" b="63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C.JPG"/>
                          <pic:cNvPicPr/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-11036" b="-13830"/>
                          <a:stretch/>
                        </pic:blipFill>
                        <pic:spPr bwMode="auto">
                          <a:xfrm>
                            <a:off x="0" y="0"/>
                            <a:ext cx="272452" cy="383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7F8" w:rsidRPr="006F7A47" w:rsidTr="00DA021C">
        <w:trPr>
          <w:trHeight w:hRule="exact" w:val="624"/>
        </w:trPr>
        <w:tc>
          <w:tcPr>
            <w:tcW w:w="1071" w:type="dxa"/>
            <w:vAlign w:val="center"/>
          </w:tcPr>
          <w:p w:rsidR="00EE7917" w:rsidRPr="006F7A47" w:rsidRDefault="00EE7917" w:rsidP="00DA021C">
            <w:pPr>
              <w:tabs>
                <w:tab w:val="left" w:pos="0"/>
              </w:tabs>
              <w:suppressAutoHyphens/>
              <w:spacing w:line="100" w:lineRule="atLeast"/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6F7A47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CB48B4C" wp14:editId="3550D912">
                  <wp:extent cx="547928" cy="305986"/>
                  <wp:effectExtent l="0" t="0" r="508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MDE.jpg"/>
                          <pic:cNvPicPr/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19766"/>
                          <a:stretch/>
                        </pic:blipFill>
                        <pic:spPr bwMode="auto">
                          <a:xfrm>
                            <a:off x="0" y="0"/>
                            <a:ext cx="550111" cy="3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vAlign w:val="center"/>
          </w:tcPr>
          <w:p w:rsidR="00EE7917" w:rsidRPr="006F7A47" w:rsidRDefault="00EE7917" w:rsidP="00DA021C">
            <w:pPr>
              <w:tabs>
                <w:tab w:val="left" w:pos="0"/>
              </w:tabs>
              <w:suppressAutoHyphens/>
              <w:spacing w:line="100" w:lineRule="atLeast"/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6F7A47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9A4681E" wp14:editId="333B4C46">
                  <wp:extent cx="521391" cy="273964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.jpg"/>
                          <pic:cNvPicPr/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6945"/>
                          <a:stretch/>
                        </pic:blipFill>
                        <pic:spPr bwMode="auto">
                          <a:xfrm>
                            <a:off x="0" y="0"/>
                            <a:ext cx="522000" cy="274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vAlign w:val="center"/>
          </w:tcPr>
          <w:p w:rsidR="00EE7917" w:rsidRPr="006F7A47" w:rsidRDefault="00EE7917" w:rsidP="00DA021C">
            <w:pPr>
              <w:tabs>
                <w:tab w:val="left" w:pos="0"/>
              </w:tabs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6F7A47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4E9D933" wp14:editId="1A3E1CBF">
                  <wp:extent cx="357128" cy="320218"/>
                  <wp:effectExtent l="0" t="0" r="5080" b="381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JCF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375" cy="32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vAlign w:val="center"/>
          </w:tcPr>
          <w:p w:rsidR="00EE7917" w:rsidRPr="006F7A47" w:rsidRDefault="00EE7917" w:rsidP="00DA021C">
            <w:pPr>
              <w:tabs>
                <w:tab w:val="left" w:pos="0"/>
              </w:tabs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6F7A47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BE18D19" wp14:editId="76EEDD62">
                  <wp:extent cx="330892" cy="378871"/>
                  <wp:effectExtent l="0" t="0" r="0" b="254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RJC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33" cy="380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vAlign w:val="center"/>
          </w:tcPr>
          <w:p w:rsidR="00EE7917" w:rsidRPr="006F7A47" w:rsidRDefault="00EE7917" w:rsidP="00DA021C">
            <w:pPr>
              <w:tabs>
                <w:tab w:val="left" w:pos="0"/>
              </w:tabs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6F7A47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4AFE89F" wp14:editId="2B7BE485">
                  <wp:extent cx="519464" cy="334449"/>
                  <wp:effectExtent l="0" t="0" r="0" b="889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E.jpg"/>
                          <pic:cNvPicPr/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00" t="-9808" r="-2898" b="-5415"/>
                          <a:stretch/>
                        </pic:blipFill>
                        <pic:spPr bwMode="auto">
                          <a:xfrm>
                            <a:off x="0" y="0"/>
                            <a:ext cx="520522" cy="33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vAlign w:val="center"/>
          </w:tcPr>
          <w:p w:rsidR="00EE7917" w:rsidRPr="006F7A47" w:rsidRDefault="00EE7917" w:rsidP="00DA021C">
            <w:pPr>
              <w:tabs>
                <w:tab w:val="left" w:pos="0"/>
              </w:tabs>
              <w:suppressAutoHyphens/>
              <w:spacing w:line="100" w:lineRule="atLeast"/>
              <w:ind w:left="-250" w:firstLine="250"/>
              <w:jc w:val="center"/>
              <w:rPr>
                <w:sz w:val="24"/>
                <w:szCs w:val="24"/>
              </w:rPr>
            </w:pPr>
            <w:r w:rsidRPr="006F7A47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AFA841A" wp14:editId="07AAC5B8">
                  <wp:extent cx="366471" cy="399629"/>
                  <wp:effectExtent l="0" t="0" r="0" b="63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GL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910" cy="401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vAlign w:val="center"/>
          </w:tcPr>
          <w:p w:rsidR="00EE7917" w:rsidRPr="006F7A47" w:rsidRDefault="00EE7917" w:rsidP="00DA021C">
            <w:pPr>
              <w:tabs>
                <w:tab w:val="left" w:pos="0"/>
              </w:tabs>
              <w:suppressAutoHyphens/>
              <w:spacing w:line="100" w:lineRule="atLeast"/>
              <w:ind w:left="-250" w:firstLine="250"/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6F7A47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D6FE961" wp14:editId="0958F74C">
                  <wp:extent cx="374400" cy="362273"/>
                  <wp:effectExtent l="0" t="0" r="6985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unes Forces Démocrates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00" cy="362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vAlign w:val="center"/>
          </w:tcPr>
          <w:p w:rsidR="00EE7917" w:rsidRPr="006F7A47" w:rsidRDefault="00EE7917" w:rsidP="00DA021C">
            <w:pPr>
              <w:tabs>
                <w:tab w:val="left" w:pos="0"/>
              </w:tabs>
              <w:suppressAutoHyphens/>
              <w:spacing w:line="100" w:lineRule="atLeast"/>
              <w:ind w:left="-250" w:firstLine="250"/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6F7A47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513D5E8" wp14:editId="55020111">
                  <wp:extent cx="622197" cy="259700"/>
                  <wp:effectExtent l="0" t="0" r="6985" b="762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EF.jp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97" cy="25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vAlign w:val="center"/>
          </w:tcPr>
          <w:p w:rsidR="00EE7917" w:rsidRPr="006F7A47" w:rsidRDefault="00EE7917" w:rsidP="00DA021C">
            <w:pPr>
              <w:tabs>
                <w:tab w:val="left" w:pos="0"/>
              </w:tabs>
              <w:suppressAutoHyphens/>
              <w:spacing w:line="100" w:lineRule="atLeast"/>
              <w:ind w:left="-250" w:firstLine="250"/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6F7A47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8EFD692" wp14:editId="3407805F">
                  <wp:extent cx="519161" cy="235149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L.jp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61" cy="235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7917" w:rsidRPr="00851D92" w:rsidRDefault="00EE7917" w:rsidP="00EE791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</w:pPr>
      <w:r w:rsidRPr="00851D92">
        <w:rPr>
          <w:rFonts w:ascii="Calibri" w:hAnsi="Calibri" w:cs="Calibri"/>
        </w:rPr>
        <w:t>Organisations membres du Forum Français de la Jeunesse</w:t>
      </w:r>
    </w:p>
    <w:sectPr w:rsidR="00EE7917" w:rsidRPr="00851D92" w:rsidSect="00851D92">
      <w:pgSz w:w="11906" w:h="16838"/>
      <w:pgMar w:top="1134" w:right="1247" w:bottom="1021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A69" w:rsidRDefault="00971A69" w:rsidP="003C611D">
      <w:pPr>
        <w:spacing w:after="0" w:line="240" w:lineRule="auto"/>
      </w:pPr>
      <w:r>
        <w:separator/>
      </w:r>
    </w:p>
  </w:endnote>
  <w:endnote w:type="continuationSeparator" w:id="0">
    <w:p w:rsidR="00971A69" w:rsidRDefault="00971A69" w:rsidP="003C6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A69" w:rsidRDefault="00971A69" w:rsidP="003C611D">
      <w:pPr>
        <w:spacing w:after="0" w:line="240" w:lineRule="auto"/>
      </w:pPr>
      <w:r>
        <w:separator/>
      </w:r>
    </w:p>
  </w:footnote>
  <w:footnote w:type="continuationSeparator" w:id="0">
    <w:p w:rsidR="00971A69" w:rsidRDefault="00971A69" w:rsidP="003C6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93"/>
    <w:rsid w:val="00007DF3"/>
    <w:rsid w:val="00011D26"/>
    <w:rsid w:val="00016E09"/>
    <w:rsid w:val="0003420A"/>
    <w:rsid w:val="00036E12"/>
    <w:rsid w:val="00040FB9"/>
    <w:rsid w:val="0004241E"/>
    <w:rsid w:val="00042C1D"/>
    <w:rsid w:val="00061EF5"/>
    <w:rsid w:val="00062F79"/>
    <w:rsid w:val="00073D5E"/>
    <w:rsid w:val="0007567C"/>
    <w:rsid w:val="000823B9"/>
    <w:rsid w:val="000878A8"/>
    <w:rsid w:val="0009682F"/>
    <w:rsid w:val="000A10C1"/>
    <w:rsid w:val="000A275C"/>
    <w:rsid w:val="000C2C58"/>
    <w:rsid w:val="000C300B"/>
    <w:rsid w:val="000D1808"/>
    <w:rsid w:val="000E29CB"/>
    <w:rsid w:val="000E3424"/>
    <w:rsid w:val="000F0732"/>
    <w:rsid w:val="00110670"/>
    <w:rsid w:val="00117087"/>
    <w:rsid w:val="00120F91"/>
    <w:rsid w:val="001227EE"/>
    <w:rsid w:val="00126DE7"/>
    <w:rsid w:val="001279DE"/>
    <w:rsid w:val="00127CDF"/>
    <w:rsid w:val="00143727"/>
    <w:rsid w:val="00145462"/>
    <w:rsid w:val="00146181"/>
    <w:rsid w:val="00151240"/>
    <w:rsid w:val="00156289"/>
    <w:rsid w:val="00157CB5"/>
    <w:rsid w:val="001719A8"/>
    <w:rsid w:val="001734F6"/>
    <w:rsid w:val="00173793"/>
    <w:rsid w:val="0017487F"/>
    <w:rsid w:val="0017615C"/>
    <w:rsid w:val="00180882"/>
    <w:rsid w:val="00182799"/>
    <w:rsid w:val="00187A59"/>
    <w:rsid w:val="001A1B59"/>
    <w:rsid w:val="001A30AC"/>
    <w:rsid w:val="001A4854"/>
    <w:rsid w:val="001B0A32"/>
    <w:rsid w:val="001B71D3"/>
    <w:rsid w:val="001C1CDF"/>
    <w:rsid w:val="001C3F9C"/>
    <w:rsid w:val="001D0BE3"/>
    <w:rsid w:val="001F1DC0"/>
    <w:rsid w:val="001F502D"/>
    <w:rsid w:val="001F5ABB"/>
    <w:rsid w:val="002058DD"/>
    <w:rsid w:val="00205EDD"/>
    <w:rsid w:val="00213220"/>
    <w:rsid w:val="00216895"/>
    <w:rsid w:val="002277B0"/>
    <w:rsid w:val="00232C2D"/>
    <w:rsid w:val="002343A3"/>
    <w:rsid w:val="0023542B"/>
    <w:rsid w:val="0023635F"/>
    <w:rsid w:val="00241DF1"/>
    <w:rsid w:val="00247C32"/>
    <w:rsid w:val="0027470F"/>
    <w:rsid w:val="00297698"/>
    <w:rsid w:val="002A10B9"/>
    <w:rsid w:val="002A1A0F"/>
    <w:rsid w:val="002B2199"/>
    <w:rsid w:val="002B4F03"/>
    <w:rsid w:val="002B739E"/>
    <w:rsid w:val="002C08B6"/>
    <w:rsid w:val="002D318C"/>
    <w:rsid w:val="002D55CE"/>
    <w:rsid w:val="002E0421"/>
    <w:rsid w:val="002E1E2E"/>
    <w:rsid w:val="00301F18"/>
    <w:rsid w:val="0030208E"/>
    <w:rsid w:val="00306D73"/>
    <w:rsid w:val="00307B40"/>
    <w:rsid w:val="0031051E"/>
    <w:rsid w:val="0031202B"/>
    <w:rsid w:val="003154B4"/>
    <w:rsid w:val="00315A21"/>
    <w:rsid w:val="003168BC"/>
    <w:rsid w:val="00316B13"/>
    <w:rsid w:val="00322E00"/>
    <w:rsid w:val="00327370"/>
    <w:rsid w:val="00330FF2"/>
    <w:rsid w:val="00331422"/>
    <w:rsid w:val="003356BF"/>
    <w:rsid w:val="00337B78"/>
    <w:rsid w:val="0034458D"/>
    <w:rsid w:val="00345661"/>
    <w:rsid w:val="00356BB9"/>
    <w:rsid w:val="00361733"/>
    <w:rsid w:val="003645A5"/>
    <w:rsid w:val="00377765"/>
    <w:rsid w:val="0038483F"/>
    <w:rsid w:val="00386FB0"/>
    <w:rsid w:val="0039536E"/>
    <w:rsid w:val="003A388B"/>
    <w:rsid w:val="003A71BB"/>
    <w:rsid w:val="003A7F8F"/>
    <w:rsid w:val="003C611D"/>
    <w:rsid w:val="003D4258"/>
    <w:rsid w:val="003F0969"/>
    <w:rsid w:val="003F3DB4"/>
    <w:rsid w:val="003F7486"/>
    <w:rsid w:val="00410E70"/>
    <w:rsid w:val="00411302"/>
    <w:rsid w:val="00412CC6"/>
    <w:rsid w:val="004218DC"/>
    <w:rsid w:val="00424871"/>
    <w:rsid w:val="00425C96"/>
    <w:rsid w:val="004327F8"/>
    <w:rsid w:val="004406ED"/>
    <w:rsid w:val="00450E92"/>
    <w:rsid w:val="00453411"/>
    <w:rsid w:val="00453D28"/>
    <w:rsid w:val="004540AF"/>
    <w:rsid w:val="00466B13"/>
    <w:rsid w:val="004710CA"/>
    <w:rsid w:val="00471DED"/>
    <w:rsid w:val="00475BDC"/>
    <w:rsid w:val="00475FD3"/>
    <w:rsid w:val="0047642B"/>
    <w:rsid w:val="004834AD"/>
    <w:rsid w:val="00483DC3"/>
    <w:rsid w:val="00485449"/>
    <w:rsid w:val="00485979"/>
    <w:rsid w:val="00486CF3"/>
    <w:rsid w:val="00487155"/>
    <w:rsid w:val="004A4310"/>
    <w:rsid w:val="004B6A3C"/>
    <w:rsid w:val="004D1F0B"/>
    <w:rsid w:val="004D5D5B"/>
    <w:rsid w:val="004D6E05"/>
    <w:rsid w:val="004E35CA"/>
    <w:rsid w:val="004E64DB"/>
    <w:rsid w:val="004F4791"/>
    <w:rsid w:val="004F7687"/>
    <w:rsid w:val="00505111"/>
    <w:rsid w:val="0050635F"/>
    <w:rsid w:val="00506E80"/>
    <w:rsid w:val="00514FB2"/>
    <w:rsid w:val="00527FDC"/>
    <w:rsid w:val="0053359C"/>
    <w:rsid w:val="00544E17"/>
    <w:rsid w:val="00555756"/>
    <w:rsid w:val="00557889"/>
    <w:rsid w:val="00561C4A"/>
    <w:rsid w:val="00571C00"/>
    <w:rsid w:val="00586B22"/>
    <w:rsid w:val="00587D14"/>
    <w:rsid w:val="0059001C"/>
    <w:rsid w:val="00590D0B"/>
    <w:rsid w:val="005A5757"/>
    <w:rsid w:val="005B1B20"/>
    <w:rsid w:val="005D5BFB"/>
    <w:rsid w:val="005D745F"/>
    <w:rsid w:val="005E0559"/>
    <w:rsid w:val="005E3021"/>
    <w:rsid w:val="005E4D02"/>
    <w:rsid w:val="005F3B87"/>
    <w:rsid w:val="00604CB3"/>
    <w:rsid w:val="00616EF5"/>
    <w:rsid w:val="00617CB4"/>
    <w:rsid w:val="00636D70"/>
    <w:rsid w:val="00640059"/>
    <w:rsid w:val="00645BE5"/>
    <w:rsid w:val="006560FB"/>
    <w:rsid w:val="00663397"/>
    <w:rsid w:val="00671D46"/>
    <w:rsid w:val="006744FD"/>
    <w:rsid w:val="00674A6E"/>
    <w:rsid w:val="006759E5"/>
    <w:rsid w:val="0068028E"/>
    <w:rsid w:val="006833C8"/>
    <w:rsid w:val="00692C7D"/>
    <w:rsid w:val="006963AA"/>
    <w:rsid w:val="006A2333"/>
    <w:rsid w:val="006A4460"/>
    <w:rsid w:val="006A69DA"/>
    <w:rsid w:val="006B7044"/>
    <w:rsid w:val="006C5638"/>
    <w:rsid w:val="006D4728"/>
    <w:rsid w:val="006D66A7"/>
    <w:rsid w:val="006E1F2B"/>
    <w:rsid w:val="006E5349"/>
    <w:rsid w:val="006F7A47"/>
    <w:rsid w:val="0070349A"/>
    <w:rsid w:val="00705535"/>
    <w:rsid w:val="00706384"/>
    <w:rsid w:val="0071350A"/>
    <w:rsid w:val="00714FB8"/>
    <w:rsid w:val="00715722"/>
    <w:rsid w:val="00721471"/>
    <w:rsid w:val="00725162"/>
    <w:rsid w:val="00725FA9"/>
    <w:rsid w:val="00727642"/>
    <w:rsid w:val="00732E43"/>
    <w:rsid w:val="0074495A"/>
    <w:rsid w:val="00744A52"/>
    <w:rsid w:val="007450C0"/>
    <w:rsid w:val="007465F7"/>
    <w:rsid w:val="0077483F"/>
    <w:rsid w:val="007752FF"/>
    <w:rsid w:val="00784691"/>
    <w:rsid w:val="00793E39"/>
    <w:rsid w:val="007B301C"/>
    <w:rsid w:val="007C3867"/>
    <w:rsid w:val="007C7822"/>
    <w:rsid w:val="007D0ACD"/>
    <w:rsid w:val="007D2B75"/>
    <w:rsid w:val="007E1585"/>
    <w:rsid w:val="007E1F17"/>
    <w:rsid w:val="007F2271"/>
    <w:rsid w:val="007F28E9"/>
    <w:rsid w:val="007F7341"/>
    <w:rsid w:val="0080197C"/>
    <w:rsid w:val="00817F5B"/>
    <w:rsid w:val="00824D88"/>
    <w:rsid w:val="00826D26"/>
    <w:rsid w:val="00837A05"/>
    <w:rsid w:val="00844BE0"/>
    <w:rsid w:val="00845675"/>
    <w:rsid w:val="008515A4"/>
    <w:rsid w:val="00851D92"/>
    <w:rsid w:val="008557B8"/>
    <w:rsid w:val="008622F9"/>
    <w:rsid w:val="008624A7"/>
    <w:rsid w:val="0086720D"/>
    <w:rsid w:val="00880E76"/>
    <w:rsid w:val="008852D2"/>
    <w:rsid w:val="008874CE"/>
    <w:rsid w:val="00895668"/>
    <w:rsid w:val="0089727F"/>
    <w:rsid w:val="008A52CD"/>
    <w:rsid w:val="008A61F6"/>
    <w:rsid w:val="008B3013"/>
    <w:rsid w:val="008B3FAE"/>
    <w:rsid w:val="008B47A6"/>
    <w:rsid w:val="008C55D8"/>
    <w:rsid w:val="008D5E92"/>
    <w:rsid w:val="008D72E2"/>
    <w:rsid w:val="008E2857"/>
    <w:rsid w:val="008E747F"/>
    <w:rsid w:val="008F529E"/>
    <w:rsid w:val="0090307E"/>
    <w:rsid w:val="0091125C"/>
    <w:rsid w:val="00914794"/>
    <w:rsid w:val="0092428E"/>
    <w:rsid w:val="0093688A"/>
    <w:rsid w:val="0094187C"/>
    <w:rsid w:val="0094408C"/>
    <w:rsid w:val="00957A48"/>
    <w:rsid w:val="00971A69"/>
    <w:rsid w:val="00976EE4"/>
    <w:rsid w:val="00980B25"/>
    <w:rsid w:val="009828D6"/>
    <w:rsid w:val="00991B69"/>
    <w:rsid w:val="009926C7"/>
    <w:rsid w:val="00993C0B"/>
    <w:rsid w:val="00994F8A"/>
    <w:rsid w:val="009A11CF"/>
    <w:rsid w:val="009A5E2E"/>
    <w:rsid w:val="009B7FEB"/>
    <w:rsid w:val="009C0C06"/>
    <w:rsid w:val="009D1881"/>
    <w:rsid w:val="009D56CA"/>
    <w:rsid w:val="009E6BE4"/>
    <w:rsid w:val="00A25A32"/>
    <w:rsid w:val="00A30570"/>
    <w:rsid w:val="00A308CC"/>
    <w:rsid w:val="00A43765"/>
    <w:rsid w:val="00A43C56"/>
    <w:rsid w:val="00A51F69"/>
    <w:rsid w:val="00A543E2"/>
    <w:rsid w:val="00A55544"/>
    <w:rsid w:val="00A56992"/>
    <w:rsid w:val="00A65941"/>
    <w:rsid w:val="00A67B06"/>
    <w:rsid w:val="00A70467"/>
    <w:rsid w:val="00A734E0"/>
    <w:rsid w:val="00A832B8"/>
    <w:rsid w:val="00A946CB"/>
    <w:rsid w:val="00A9543F"/>
    <w:rsid w:val="00AA5929"/>
    <w:rsid w:val="00AA6EDA"/>
    <w:rsid w:val="00AB09DB"/>
    <w:rsid w:val="00AB6F55"/>
    <w:rsid w:val="00AC5B17"/>
    <w:rsid w:val="00AC6BD1"/>
    <w:rsid w:val="00AE2DA0"/>
    <w:rsid w:val="00AF6ECA"/>
    <w:rsid w:val="00B01A6D"/>
    <w:rsid w:val="00B03B1A"/>
    <w:rsid w:val="00B05E17"/>
    <w:rsid w:val="00B1054F"/>
    <w:rsid w:val="00B11329"/>
    <w:rsid w:val="00B12E23"/>
    <w:rsid w:val="00B1332D"/>
    <w:rsid w:val="00B16156"/>
    <w:rsid w:val="00B212FD"/>
    <w:rsid w:val="00B21BB0"/>
    <w:rsid w:val="00B24C47"/>
    <w:rsid w:val="00B30447"/>
    <w:rsid w:val="00B362D2"/>
    <w:rsid w:val="00B44457"/>
    <w:rsid w:val="00B4732E"/>
    <w:rsid w:val="00B51C71"/>
    <w:rsid w:val="00B573E5"/>
    <w:rsid w:val="00B60E51"/>
    <w:rsid w:val="00B7648E"/>
    <w:rsid w:val="00B8044A"/>
    <w:rsid w:val="00B839B1"/>
    <w:rsid w:val="00B93338"/>
    <w:rsid w:val="00B93D30"/>
    <w:rsid w:val="00BC682C"/>
    <w:rsid w:val="00BD54C1"/>
    <w:rsid w:val="00BE0890"/>
    <w:rsid w:val="00BE2AE9"/>
    <w:rsid w:val="00BE361E"/>
    <w:rsid w:val="00BE7EFF"/>
    <w:rsid w:val="00BF05DE"/>
    <w:rsid w:val="00BF2243"/>
    <w:rsid w:val="00BF2556"/>
    <w:rsid w:val="00C036A7"/>
    <w:rsid w:val="00C14F97"/>
    <w:rsid w:val="00C32AE7"/>
    <w:rsid w:val="00C36564"/>
    <w:rsid w:val="00C44C58"/>
    <w:rsid w:val="00C51450"/>
    <w:rsid w:val="00C56CF5"/>
    <w:rsid w:val="00C61A31"/>
    <w:rsid w:val="00C62927"/>
    <w:rsid w:val="00C754F1"/>
    <w:rsid w:val="00C83220"/>
    <w:rsid w:val="00C92B3E"/>
    <w:rsid w:val="00CA05EA"/>
    <w:rsid w:val="00CA3A4A"/>
    <w:rsid w:val="00CA7A36"/>
    <w:rsid w:val="00CC1B75"/>
    <w:rsid w:val="00CC4226"/>
    <w:rsid w:val="00CC7617"/>
    <w:rsid w:val="00CE1F33"/>
    <w:rsid w:val="00CF5976"/>
    <w:rsid w:val="00D0649B"/>
    <w:rsid w:val="00D10407"/>
    <w:rsid w:val="00D22F0E"/>
    <w:rsid w:val="00D23E40"/>
    <w:rsid w:val="00D264EC"/>
    <w:rsid w:val="00D272D0"/>
    <w:rsid w:val="00D31224"/>
    <w:rsid w:val="00D32262"/>
    <w:rsid w:val="00D32AC5"/>
    <w:rsid w:val="00D32DAE"/>
    <w:rsid w:val="00D36FEA"/>
    <w:rsid w:val="00D45EBC"/>
    <w:rsid w:val="00D4708B"/>
    <w:rsid w:val="00D56382"/>
    <w:rsid w:val="00D56CEA"/>
    <w:rsid w:val="00D653F7"/>
    <w:rsid w:val="00D718AC"/>
    <w:rsid w:val="00D72537"/>
    <w:rsid w:val="00D77A99"/>
    <w:rsid w:val="00D90980"/>
    <w:rsid w:val="00D92E59"/>
    <w:rsid w:val="00D9336E"/>
    <w:rsid w:val="00DA021C"/>
    <w:rsid w:val="00DA4C35"/>
    <w:rsid w:val="00DA6C3D"/>
    <w:rsid w:val="00DB1DF4"/>
    <w:rsid w:val="00DC1251"/>
    <w:rsid w:val="00DC5A5B"/>
    <w:rsid w:val="00DD777C"/>
    <w:rsid w:val="00DE12DE"/>
    <w:rsid w:val="00DE5633"/>
    <w:rsid w:val="00DF1429"/>
    <w:rsid w:val="00DF2E27"/>
    <w:rsid w:val="00DF34C0"/>
    <w:rsid w:val="00E018F3"/>
    <w:rsid w:val="00E01B4B"/>
    <w:rsid w:val="00E13529"/>
    <w:rsid w:val="00E17FD2"/>
    <w:rsid w:val="00E2047C"/>
    <w:rsid w:val="00E22D0D"/>
    <w:rsid w:val="00E41002"/>
    <w:rsid w:val="00E4321E"/>
    <w:rsid w:val="00E43A2A"/>
    <w:rsid w:val="00E4440D"/>
    <w:rsid w:val="00E504A7"/>
    <w:rsid w:val="00E627A2"/>
    <w:rsid w:val="00E67F41"/>
    <w:rsid w:val="00E71AE3"/>
    <w:rsid w:val="00E82084"/>
    <w:rsid w:val="00E82AAF"/>
    <w:rsid w:val="00E82C33"/>
    <w:rsid w:val="00E92DF7"/>
    <w:rsid w:val="00E94C15"/>
    <w:rsid w:val="00EC7419"/>
    <w:rsid w:val="00ED62BF"/>
    <w:rsid w:val="00EE11C6"/>
    <w:rsid w:val="00EE7917"/>
    <w:rsid w:val="00EF1CFA"/>
    <w:rsid w:val="00F04517"/>
    <w:rsid w:val="00F05074"/>
    <w:rsid w:val="00F05282"/>
    <w:rsid w:val="00F12AF8"/>
    <w:rsid w:val="00F17306"/>
    <w:rsid w:val="00F2669E"/>
    <w:rsid w:val="00F27ED3"/>
    <w:rsid w:val="00F30B2C"/>
    <w:rsid w:val="00F313CC"/>
    <w:rsid w:val="00F456AB"/>
    <w:rsid w:val="00F55243"/>
    <w:rsid w:val="00F70FBB"/>
    <w:rsid w:val="00F72153"/>
    <w:rsid w:val="00F7568D"/>
    <w:rsid w:val="00F83440"/>
    <w:rsid w:val="00F83FEC"/>
    <w:rsid w:val="00F94C90"/>
    <w:rsid w:val="00F974F8"/>
    <w:rsid w:val="00FA0E2C"/>
    <w:rsid w:val="00FA1701"/>
    <w:rsid w:val="00FA4B0F"/>
    <w:rsid w:val="00FA5C29"/>
    <w:rsid w:val="00FA7A54"/>
    <w:rsid w:val="00FB0C9C"/>
    <w:rsid w:val="00FB39EA"/>
    <w:rsid w:val="00FD091C"/>
    <w:rsid w:val="00FD0EE9"/>
    <w:rsid w:val="00FD4984"/>
    <w:rsid w:val="00FD5391"/>
    <w:rsid w:val="00FE504E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379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C6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611D"/>
  </w:style>
  <w:style w:type="paragraph" w:styleId="Pieddepage">
    <w:name w:val="footer"/>
    <w:basedOn w:val="Normal"/>
    <w:link w:val="PieddepageCar"/>
    <w:uiPriority w:val="99"/>
    <w:unhideWhenUsed/>
    <w:rsid w:val="003C6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611D"/>
  </w:style>
  <w:style w:type="paragraph" w:styleId="Paragraphedeliste">
    <w:name w:val="List Paragraph"/>
    <w:basedOn w:val="Normal"/>
    <w:uiPriority w:val="34"/>
    <w:qFormat/>
    <w:rsid w:val="00D0649B"/>
    <w:pPr>
      <w:ind w:left="720"/>
      <w:contextualSpacing/>
    </w:pPr>
  </w:style>
  <w:style w:type="table" w:styleId="Grilledutableau">
    <w:name w:val="Table Grid"/>
    <w:basedOn w:val="TableauNormal"/>
    <w:uiPriority w:val="59"/>
    <w:rsid w:val="00C03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6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7A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379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C6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611D"/>
  </w:style>
  <w:style w:type="paragraph" w:styleId="Pieddepage">
    <w:name w:val="footer"/>
    <w:basedOn w:val="Normal"/>
    <w:link w:val="PieddepageCar"/>
    <w:uiPriority w:val="99"/>
    <w:unhideWhenUsed/>
    <w:rsid w:val="003C6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611D"/>
  </w:style>
  <w:style w:type="paragraph" w:styleId="Paragraphedeliste">
    <w:name w:val="List Paragraph"/>
    <w:basedOn w:val="Normal"/>
    <w:uiPriority w:val="34"/>
    <w:qFormat/>
    <w:rsid w:val="00D0649B"/>
    <w:pPr>
      <w:ind w:left="720"/>
      <w:contextualSpacing/>
    </w:pPr>
  </w:style>
  <w:style w:type="table" w:styleId="Grilledutableau">
    <w:name w:val="Table Grid"/>
    <w:basedOn w:val="TableauNormal"/>
    <w:uiPriority w:val="59"/>
    <w:rsid w:val="00C03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6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7A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7.jpg"/><Relationship Id="rId26" Type="http://schemas.openxmlformats.org/officeDocument/2006/relationships/image" Target="media/image15.jp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34" Type="http://schemas.openxmlformats.org/officeDocument/2006/relationships/image" Target="media/image23.jpg"/><Relationship Id="rId7" Type="http://schemas.openxmlformats.org/officeDocument/2006/relationships/endnotes" Target="endnotes.xml"/><Relationship Id="rId12" Type="http://schemas.openxmlformats.org/officeDocument/2006/relationships/hyperlink" Target="http://www.forumfrancaisjeunesse.fr" TargetMode="External"/><Relationship Id="rId17" Type="http://schemas.openxmlformats.org/officeDocument/2006/relationships/image" Target="media/image6.jpg"/><Relationship Id="rId25" Type="http://schemas.openxmlformats.org/officeDocument/2006/relationships/image" Target="media/image14.JPG"/><Relationship Id="rId33" Type="http://schemas.openxmlformats.org/officeDocument/2006/relationships/image" Target="media/image22.jpg"/><Relationship Id="rId2" Type="http://schemas.openxmlformats.org/officeDocument/2006/relationships/styles" Target="styles.xml"/><Relationship Id="rId16" Type="http://schemas.openxmlformats.org/officeDocument/2006/relationships/hyperlink" Target="https://twitter.com/FFJeunesse" TargetMode="External"/><Relationship Id="rId20" Type="http://schemas.openxmlformats.org/officeDocument/2006/relationships/image" Target="media/image9.gif"/><Relationship Id="rId29" Type="http://schemas.openxmlformats.org/officeDocument/2006/relationships/image" Target="media/image1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image" Target="media/image12.gif"/><Relationship Id="rId28" Type="http://schemas.openxmlformats.org/officeDocument/2006/relationships/image" Target="media/image17.jpg"/><Relationship Id="rId36" Type="http://schemas.openxmlformats.org/officeDocument/2006/relationships/theme" Target="theme/theme1.xml"/><Relationship Id="rId10" Type="http://schemas.openxmlformats.org/officeDocument/2006/relationships/hyperlink" Target="mailto:jmorice@forumfrancaisjeunesse.fr" TargetMode="External"/><Relationship Id="rId19" Type="http://schemas.openxmlformats.org/officeDocument/2006/relationships/image" Target="media/image8.jpg"/><Relationship Id="rId31" Type="http://schemas.openxmlformats.org/officeDocument/2006/relationships/image" Target="media/image20.jp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www.facebook.com/ForumFrancaisJeunesse" TargetMode="External"/><Relationship Id="rId22" Type="http://schemas.openxmlformats.org/officeDocument/2006/relationships/image" Target="media/image11.jpeg"/><Relationship Id="rId27" Type="http://schemas.openxmlformats.org/officeDocument/2006/relationships/image" Target="media/image16.jpg"/><Relationship Id="rId30" Type="http://schemas.openxmlformats.org/officeDocument/2006/relationships/image" Target="media/image19.jp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810CA-077F-443E-A4F3-F4BC84FE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Forum Jeunesse</dc:creator>
  <cp:lastModifiedBy>Forum Français de la Jeunesse</cp:lastModifiedBy>
  <cp:revision>15</cp:revision>
  <cp:lastPrinted>2014-09-22T07:26:00Z</cp:lastPrinted>
  <dcterms:created xsi:type="dcterms:W3CDTF">2014-09-19T16:28:00Z</dcterms:created>
  <dcterms:modified xsi:type="dcterms:W3CDTF">2014-09-23T13:23:00Z</dcterms:modified>
</cp:coreProperties>
</file>